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49BE8" w14:textId="6D200FD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2D3C33">
        <w:rPr>
          <w:rFonts w:ascii="Arial" w:hAnsi="Arial" w:cs="Arial"/>
          <w:b/>
          <w:bCs/>
          <w:sz w:val="24"/>
          <w:szCs w:val="24"/>
        </w:rPr>
        <w:t>8</w:t>
      </w:r>
      <w:r w:rsidR="003007F7" w:rsidRPr="00C33343">
        <w:rPr>
          <w:rFonts w:ascii="Arial" w:hAnsi="Arial" w:cs="Arial"/>
          <w:b/>
          <w:bCs/>
          <w:sz w:val="28"/>
          <w:szCs w:val="24"/>
        </w:rPr>
        <w:tab/>
      </w:r>
      <w:r w:rsidR="003007F7" w:rsidRPr="00C33343">
        <w:rPr>
          <w:rFonts w:ascii="Arial" w:hAnsi="Arial" w:cs="Arial"/>
          <w:b/>
          <w:bCs/>
          <w:i/>
          <w:sz w:val="28"/>
          <w:szCs w:val="24"/>
        </w:rPr>
        <w:t>S2-2</w:t>
      </w:r>
      <w:r w:rsidR="00CB666D">
        <w:rPr>
          <w:rFonts w:ascii="Arial" w:hAnsi="Arial" w:cs="Arial"/>
          <w:b/>
          <w:bCs/>
          <w:i/>
          <w:sz w:val="28"/>
          <w:szCs w:val="24"/>
        </w:rPr>
        <w:t>3</w:t>
      </w:r>
      <w:r w:rsidR="003007F7" w:rsidRPr="00C33343">
        <w:rPr>
          <w:rFonts w:ascii="Arial" w:hAnsi="Arial" w:cs="Arial"/>
          <w:b/>
          <w:bCs/>
          <w:i/>
          <w:sz w:val="28"/>
          <w:szCs w:val="24"/>
        </w:rPr>
        <w:t>0</w:t>
      </w:r>
      <w:r w:rsidR="007444CA">
        <w:rPr>
          <w:rFonts w:ascii="Arial" w:hAnsi="Arial" w:cs="Arial"/>
          <w:b/>
          <w:bCs/>
          <w:i/>
          <w:sz w:val="28"/>
          <w:szCs w:val="24"/>
        </w:rPr>
        <w:t>9105</w:t>
      </w:r>
      <w:bookmarkStart w:id="0" w:name="_GoBack"/>
      <w:bookmarkEnd w:id="0"/>
    </w:p>
    <w:p w14:paraId="3A7E088B" w14:textId="2BEAD99A" w:rsidR="00463675" w:rsidRPr="000F4E43" w:rsidRDefault="002D3C33"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D3C33">
        <w:rPr>
          <w:rFonts w:ascii="Arial" w:eastAsia="Arial Unicode MS" w:hAnsi="Arial" w:cs="Arial"/>
          <w:b/>
          <w:bCs/>
          <w:sz w:val="24"/>
        </w:rPr>
        <w:t>Goteborg, Sweden, A</w:t>
      </w:r>
      <w:r w:rsidR="00512C1B">
        <w:rPr>
          <w:rFonts w:ascii="Arial" w:eastAsia="Arial Unicode MS" w:hAnsi="Arial" w:cs="Arial"/>
          <w:b/>
          <w:bCs/>
          <w:sz w:val="24"/>
        </w:rPr>
        <w:t>ug</w:t>
      </w:r>
      <w:r w:rsidRPr="002D3C33">
        <w:rPr>
          <w:rFonts w:ascii="Arial" w:eastAsia="Arial Unicode MS" w:hAnsi="Arial" w:cs="Arial"/>
          <w:b/>
          <w:bCs/>
          <w:sz w:val="24"/>
        </w:rPr>
        <w:t xml:space="preserve"> 21 – 25, 2023</w:t>
      </w:r>
      <w:r w:rsidR="0074309D">
        <w:rPr>
          <w:rFonts w:ascii="Arial" w:hAnsi="Arial" w:cs="Arial"/>
          <w:b/>
          <w:bCs/>
          <w:sz w:val="24"/>
          <w:szCs w:val="24"/>
        </w:rPr>
        <w:tab/>
      </w:r>
      <w:r w:rsidR="0084049C">
        <w:rPr>
          <w:rFonts w:ascii="Arial" w:hAnsi="Arial" w:cs="Arial"/>
          <w:b/>
          <w:bCs/>
          <w:color w:val="0000FF"/>
        </w:rPr>
        <w:t>(revision of S2-2</w:t>
      </w:r>
      <w:r w:rsidR="00CB666D">
        <w:rPr>
          <w:rFonts w:ascii="Arial" w:hAnsi="Arial" w:cs="Arial"/>
          <w:b/>
          <w:bCs/>
          <w:color w:val="0000FF"/>
        </w:rPr>
        <w:t>3</w:t>
      </w:r>
      <w:r w:rsidR="0084049C">
        <w:rPr>
          <w:rFonts w:ascii="Arial" w:hAnsi="Arial" w:cs="Arial"/>
          <w:b/>
          <w:bCs/>
          <w:color w:val="0000FF"/>
        </w:rPr>
        <w:t>0</w:t>
      </w:r>
      <w:r w:rsidR="0074309D" w:rsidRPr="001C1B1A">
        <w:rPr>
          <w:rFonts w:ascii="Arial" w:hAnsi="Arial" w:cs="Arial"/>
          <w:b/>
          <w:bCs/>
          <w:color w:val="0000FF"/>
        </w:rPr>
        <w:t>xxxx)</w:t>
      </w:r>
    </w:p>
    <w:p w14:paraId="101AA0AE" w14:textId="77777777" w:rsidR="00463675" w:rsidRPr="000F4E43" w:rsidRDefault="00463675">
      <w:pPr>
        <w:rPr>
          <w:rFonts w:ascii="Arial" w:hAnsi="Arial" w:cs="Arial"/>
        </w:rPr>
      </w:pPr>
    </w:p>
    <w:p w14:paraId="6892E111" w14:textId="77777777" w:rsidR="00463675" w:rsidRPr="000F4E43" w:rsidRDefault="00463675" w:rsidP="000F4E43">
      <w:pPr>
        <w:pStyle w:val="Title"/>
      </w:pPr>
      <w:r w:rsidRPr="000F4E43">
        <w:t>Title:</w:t>
      </w:r>
      <w:r w:rsidRPr="000F4E43">
        <w:tab/>
      </w:r>
      <w:r w:rsidRPr="000F4E43">
        <w:rPr>
          <w:color w:val="FF0000"/>
        </w:rPr>
        <w:t xml:space="preserve">[DRAFT] </w:t>
      </w:r>
      <w:r w:rsidR="00B23E5A">
        <w:t xml:space="preserve">Reply LS on INACTIVE </w:t>
      </w:r>
      <w:proofErr w:type="spellStart"/>
      <w:r w:rsidR="00B23E5A">
        <w:t>eDRX</w:t>
      </w:r>
      <w:proofErr w:type="spellEnd"/>
      <w:r w:rsidR="00B23E5A">
        <w:t xml:space="preserve"> above 10.24sec and SDT</w:t>
      </w:r>
    </w:p>
    <w:p w14:paraId="65D1294F" w14:textId="46F5AD57" w:rsidR="00463675" w:rsidRPr="000F4E43" w:rsidRDefault="00463675" w:rsidP="000F4E43">
      <w:pPr>
        <w:pStyle w:val="Title"/>
      </w:pPr>
      <w:r w:rsidRPr="000F4E43">
        <w:t>Response to:</w:t>
      </w:r>
      <w:r w:rsidRPr="000F4E43">
        <w:tab/>
      </w:r>
      <w:r w:rsidRPr="00356D1F">
        <w:rPr>
          <w:color w:val="000000"/>
        </w:rPr>
        <w:t>LS (</w:t>
      </w:r>
      <w:r w:rsidR="00356D1F" w:rsidRPr="00356D1F">
        <w:rPr>
          <w:color w:val="000000"/>
        </w:rPr>
        <w:t>S2-2308320/</w:t>
      </w:r>
      <w:r w:rsidR="00B23E5A" w:rsidRPr="00356D1F">
        <w:rPr>
          <w:color w:val="000000"/>
        </w:rPr>
        <w:t>R3-233347</w:t>
      </w:r>
      <w:r w:rsidRPr="00356D1F">
        <w:rPr>
          <w:color w:val="000000"/>
        </w:rPr>
        <w:t xml:space="preserve">) on </w:t>
      </w:r>
      <w:r w:rsidR="00B23E5A" w:rsidRPr="00356D1F">
        <w:t xml:space="preserve">Reply LS on INACTIVE </w:t>
      </w:r>
      <w:proofErr w:type="spellStart"/>
      <w:r w:rsidR="00B23E5A" w:rsidRPr="00356D1F">
        <w:t>eDRX</w:t>
      </w:r>
      <w:proofErr w:type="spellEnd"/>
      <w:r w:rsidR="00B23E5A" w:rsidRPr="00356D1F">
        <w:t xml:space="preserve"> above 10.24sec and SDT</w:t>
      </w:r>
      <w:r w:rsidR="00B23E5A" w:rsidRPr="00356D1F">
        <w:rPr>
          <w:color w:val="000000"/>
        </w:rPr>
        <w:t xml:space="preserve"> </w:t>
      </w:r>
      <w:r w:rsidRPr="00356D1F">
        <w:rPr>
          <w:color w:val="000000"/>
        </w:rPr>
        <w:t xml:space="preserve">from </w:t>
      </w:r>
      <w:r w:rsidR="00B23E5A" w:rsidRPr="00356D1F">
        <w:rPr>
          <w:color w:val="000000"/>
        </w:rPr>
        <w:t>RAN3</w:t>
      </w:r>
    </w:p>
    <w:p w14:paraId="242A9743" w14:textId="77777777" w:rsidR="00463675" w:rsidRPr="000F4E43" w:rsidRDefault="00463675" w:rsidP="000F4E43">
      <w:pPr>
        <w:pStyle w:val="Title"/>
      </w:pPr>
      <w:r w:rsidRPr="000F4E43">
        <w:t>Release:</w:t>
      </w:r>
      <w:r w:rsidRPr="000F4E43">
        <w:tab/>
      </w:r>
      <w:r w:rsidRPr="00356D1F">
        <w:rPr>
          <w:color w:val="000000"/>
        </w:rPr>
        <w:t xml:space="preserve">Release </w:t>
      </w:r>
      <w:r w:rsidR="00B23E5A" w:rsidRPr="00356D1F">
        <w:rPr>
          <w:color w:val="000000"/>
        </w:rPr>
        <w:t>18</w:t>
      </w:r>
    </w:p>
    <w:p w14:paraId="10F9BDD5" w14:textId="77777777" w:rsidR="00463675" w:rsidRPr="000F4E43" w:rsidRDefault="00463675" w:rsidP="000F4E43">
      <w:pPr>
        <w:pStyle w:val="Title"/>
      </w:pPr>
      <w:r w:rsidRPr="000F4E43">
        <w:t>Work Item:</w:t>
      </w:r>
      <w:r w:rsidRPr="000F4E43">
        <w:tab/>
      </w:r>
      <w:r w:rsidR="00B23E5A">
        <w:t xml:space="preserve">NR_RedCap_Ph2, </w:t>
      </w:r>
      <w:proofErr w:type="spellStart"/>
      <w:r w:rsidR="00B23E5A" w:rsidRPr="007D6E33">
        <w:t>NR_redcap_enh</w:t>
      </w:r>
      <w:proofErr w:type="spellEnd"/>
      <w:r w:rsidR="00B23E5A" w:rsidRPr="007D6E33">
        <w:t>-Core</w:t>
      </w:r>
    </w:p>
    <w:p w14:paraId="57F45BB6" w14:textId="77777777" w:rsidR="00463675" w:rsidRPr="000F4E43" w:rsidRDefault="00463675">
      <w:pPr>
        <w:spacing w:after="60"/>
        <w:ind w:left="1985" w:hanging="1985"/>
        <w:rPr>
          <w:rFonts w:ascii="Arial" w:hAnsi="Arial" w:cs="Arial"/>
          <w:b/>
        </w:rPr>
      </w:pPr>
    </w:p>
    <w:p w14:paraId="546F2BF5"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7F643D9" w14:textId="77777777" w:rsidR="00463675" w:rsidRPr="00356D1F" w:rsidRDefault="00463675" w:rsidP="000F4E43">
      <w:pPr>
        <w:pStyle w:val="Source"/>
      </w:pPr>
      <w:r w:rsidRPr="000F4E43">
        <w:t>To:</w:t>
      </w:r>
      <w:r w:rsidRPr="000F4E43">
        <w:tab/>
      </w:r>
      <w:r w:rsidR="00B23E5A" w:rsidRPr="00356D1F">
        <w:t>RAN3</w:t>
      </w:r>
    </w:p>
    <w:p w14:paraId="4D95C09C" w14:textId="77777777" w:rsidR="00463675" w:rsidRPr="002D3C33" w:rsidRDefault="00463675" w:rsidP="000F4E43">
      <w:pPr>
        <w:pStyle w:val="Source"/>
      </w:pPr>
      <w:r w:rsidRPr="00356D1F">
        <w:t>Cc:</w:t>
      </w:r>
      <w:r w:rsidRPr="00356D1F">
        <w:tab/>
      </w:r>
      <w:r w:rsidR="00B23E5A" w:rsidRPr="00356D1F">
        <w:t>CT4, RAN2</w:t>
      </w:r>
    </w:p>
    <w:p w14:paraId="050B0647" w14:textId="77777777" w:rsidR="00463675" w:rsidRPr="002D3C33" w:rsidRDefault="00463675">
      <w:pPr>
        <w:spacing w:after="60"/>
        <w:ind w:left="1985" w:hanging="1985"/>
        <w:rPr>
          <w:rFonts w:ascii="Arial" w:hAnsi="Arial" w:cs="Arial"/>
          <w:bCs/>
        </w:rPr>
      </w:pPr>
    </w:p>
    <w:p w14:paraId="12FC90F6"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E51E58F" w14:textId="77777777" w:rsidR="00463675" w:rsidRPr="00356D1F" w:rsidRDefault="00463675" w:rsidP="000F4E43">
      <w:pPr>
        <w:pStyle w:val="Contact"/>
        <w:tabs>
          <w:tab w:val="clear" w:pos="2268"/>
        </w:tabs>
        <w:rPr>
          <w:bCs/>
        </w:rPr>
      </w:pPr>
      <w:r w:rsidRPr="00356D1F">
        <w:t>Name:</w:t>
      </w:r>
      <w:r w:rsidRPr="00356D1F">
        <w:rPr>
          <w:bCs/>
        </w:rPr>
        <w:tab/>
      </w:r>
      <w:r w:rsidR="00B23E5A" w:rsidRPr="00356D1F">
        <w:rPr>
          <w:b w:val="0"/>
          <w:bCs/>
          <w:lang w:eastAsia="zh-CN"/>
        </w:rPr>
        <w:t>Steven Wenham</w:t>
      </w:r>
    </w:p>
    <w:p w14:paraId="26E0A7FF" w14:textId="77777777" w:rsidR="00463675" w:rsidRPr="00356D1F" w:rsidRDefault="00463675" w:rsidP="000F4E43">
      <w:pPr>
        <w:pStyle w:val="Contact"/>
        <w:tabs>
          <w:tab w:val="clear" w:pos="2268"/>
        </w:tabs>
        <w:rPr>
          <w:bCs/>
        </w:rPr>
      </w:pPr>
      <w:r w:rsidRPr="00356D1F">
        <w:t>Tel. Number:</w:t>
      </w:r>
      <w:r w:rsidRPr="00356D1F">
        <w:rPr>
          <w:bCs/>
        </w:rPr>
        <w:tab/>
      </w:r>
    </w:p>
    <w:p w14:paraId="13999DA8" w14:textId="77777777" w:rsidR="00463675" w:rsidRPr="000F4E43" w:rsidRDefault="00463675" w:rsidP="000F4E43">
      <w:pPr>
        <w:pStyle w:val="Contact"/>
        <w:tabs>
          <w:tab w:val="clear" w:pos="2268"/>
        </w:tabs>
        <w:rPr>
          <w:bCs/>
          <w:color w:val="0000FF"/>
        </w:rPr>
      </w:pPr>
      <w:r w:rsidRPr="00356D1F">
        <w:rPr>
          <w:color w:val="0000FF"/>
        </w:rPr>
        <w:t>E-mail Address:</w:t>
      </w:r>
      <w:r w:rsidRPr="00356D1F">
        <w:rPr>
          <w:bCs/>
          <w:color w:val="0000FF"/>
        </w:rPr>
        <w:tab/>
      </w:r>
      <w:r w:rsidR="00B23E5A" w:rsidRPr="00356D1F">
        <w:rPr>
          <w:b w:val="0"/>
          <w:bCs/>
        </w:rPr>
        <w:t>Steven</w:t>
      </w:r>
      <w:r w:rsidR="00F62570" w:rsidRPr="00356D1F">
        <w:rPr>
          <w:b w:val="0"/>
          <w:bCs/>
        </w:rPr>
        <w:t xml:space="preserve"> DOT </w:t>
      </w:r>
      <w:r w:rsidR="00B23E5A" w:rsidRPr="00356D1F">
        <w:rPr>
          <w:b w:val="0"/>
          <w:bCs/>
        </w:rPr>
        <w:t>Wenham</w:t>
      </w:r>
      <w:r w:rsidR="00F62570" w:rsidRPr="00356D1F">
        <w:rPr>
          <w:b w:val="0"/>
          <w:bCs/>
        </w:rPr>
        <w:t xml:space="preserve"> AT </w:t>
      </w:r>
      <w:proofErr w:type="spellStart"/>
      <w:r w:rsidR="00F62570" w:rsidRPr="00356D1F">
        <w:rPr>
          <w:b w:val="0"/>
          <w:bCs/>
        </w:rPr>
        <w:t>huawei</w:t>
      </w:r>
      <w:proofErr w:type="spellEnd"/>
      <w:r w:rsidR="00F62570" w:rsidRPr="00356D1F">
        <w:rPr>
          <w:b w:val="0"/>
          <w:bCs/>
        </w:rPr>
        <w:t xml:space="preserve"> DOT com</w:t>
      </w:r>
    </w:p>
    <w:p w14:paraId="0741FC78" w14:textId="77777777" w:rsidR="00463675" w:rsidRPr="000F4E43" w:rsidRDefault="00463675">
      <w:pPr>
        <w:spacing w:after="60"/>
        <w:ind w:left="1985" w:hanging="1985"/>
        <w:rPr>
          <w:rFonts w:ascii="Arial" w:hAnsi="Arial" w:cs="Arial"/>
          <w:b/>
        </w:rPr>
      </w:pPr>
    </w:p>
    <w:p w14:paraId="097F312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F8E8448" w14:textId="77777777" w:rsidR="00923E7C" w:rsidRPr="000F4E43" w:rsidRDefault="00923E7C">
      <w:pPr>
        <w:spacing w:after="60"/>
        <w:ind w:left="1985" w:hanging="1985"/>
        <w:rPr>
          <w:rFonts w:ascii="Arial" w:hAnsi="Arial" w:cs="Arial"/>
          <w:b/>
        </w:rPr>
      </w:pPr>
    </w:p>
    <w:p w14:paraId="49759E70" w14:textId="7C74A2F0" w:rsidR="00463675" w:rsidRPr="000F4E43" w:rsidRDefault="00463675" w:rsidP="000F4E43">
      <w:pPr>
        <w:pStyle w:val="Title"/>
      </w:pPr>
      <w:r w:rsidRPr="00356D1F">
        <w:t>Attachments:</w:t>
      </w:r>
      <w:r w:rsidRPr="00356D1F">
        <w:tab/>
      </w:r>
      <w:r w:rsidR="00356D1F" w:rsidRPr="00356D1F">
        <w:rPr>
          <w:color w:val="000000"/>
        </w:rPr>
        <w:t>None</w:t>
      </w:r>
      <w:r w:rsidRPr="00356D1F">
        <w:rPr>
          <w:color w:val="000000"/>
        </w:rPr>
        <w:t>.</w:t>
      </w:r>
    </w:p>
    <w:p w14:paraId="404C1843" w14:textId="77777777" w:rsidR="00463675" w:rsidRPr="000F4E43" w:rsidRDefault="00463675">
      <w:pPr>
        <w:pBdr>
          <w:bottom w:val="single" w:sz="4" w:space="1" w:color="auto"/>
        </w:pBdr>
        <w:rPr>
          <w:rFonts w:ascii="Arial" w:hAnsi="Arial" w:cs="Arial"/>
        </w:rPr>
      </w:pPr>
    </w:p>
    <w:p w14:paraId="424B998E" w14:textId="77777777" w:rsidR="00463675" w:rsidRPr="000F4E43" w:rsidRDefault="00463675">
      <w:pPr>
        <w:rPr>
          <w:rFonts w:ascii="Arial" w:hAnsi="Arial" w:cs="Arial"/>
        </w:rPr>
      </w:pPr>
    </w:p>
    <w:p w14:paraId="694EC6E8" w14:textId="77777777" w:rsidR="00463675" w:rsidRPr="000F4E43" w:rsidRDefault="00463675">
      <w:pPr>
        <w:spacing w:after="120"/>
        <w:rPr>
          <w:rFonts w:ascii="Arial" w:hAnsi="Arial" w:cs="Arial"/>
          <w:b/>
        </w:rPr>
      </w:pPr>
      <w:r w:rsidRPr="000F4E43">
        <w:rPr>
          <w:rFonts w:ascii="Arial" w:hAnsi="Arial" w:cs="Arial"/>
          <w:b/>
        </w:rPr>
        <w:t>1. Overall Description:</w:t>
      </w:r>
    </w:p>
    <w:p w14:paraId="33562DDE" w14:textId="7425E588" w:rsidR="00463675" w:rsidRDefault="00B23E5A" w:rsidP="00270FA8">
      <w:pPr>
        <w:pStyle w:val="Header"/>
        <w:tabs>
          <w:tab w:val="clear" w:pos="4153"/>
          <w:tab w:val="clear" w:pos="8306"/>
        </w:tabs>
        <w:snapToGrid w:val="0"/>
        <w:spacing w:before="60" w:after="60" w:line="288" w:lineRule="auto"/>
        <w:rPr>
          <w:rFonts w:ascii="Arial" w:hAnsi="Arial" w:cs="Arial"/>
        </w:rPr>
      </w:pPr>
      <w:r>
        <w:rPr>
          <w:rFonts w:ascii="Arial" w:hAnsi="Arial" w:cs="Arial"/>
        </w:rPr>
        <w:t>SA2 thanks RAN3 for the LS (</w:t>
      </w:r>
      <w:r w:rsidR="000C186B">
        <w:rPr>
          <w:rFonts w:ascii="Arial" w:hAnsi="Arial" w:cs="Arial"/>
        </w:rPr>
        <w:t>R3-233347</w:t>
      </w:r>
      <w:r>
        <w:rPr>
          <w:rFonts w:ascii="Arial" w:hAnsi="Arial" w:cs="Arial"/>
        </w:rPr>
        <w:t>/S2-230</w:t>
      </w:r>
      <w:r w:rsidR="00356D1F">
        <w:rPr>
          <w:rFonts w:ascii="Arial" w:hAnsi="Arial" w:cs="Arial"/>
        </w:rPr>
        <w:t>8320</w:t>
      </w:r>
      <w:r>
        <w:rPr>
          <w:rFonts w:ascii="Arial" w:hAnsi="Arial" w:cs="Arial"/>
        </w:rPr>
        <w:t>) on “</w:t>
      </w:r>
      <w:r w:rsidRPr="00B23E5A">
        <w:rPr>
          <w:rFonts w:ascii="Arial" w:hAnsi="Arial" w:cs="Arial"/>
        </w:rPr>
        <w:t xml:space="preserve">Reply LS on INACTIVE </w:t>
      </w:r>
      <w:proofErr w:type="spellStart"/>
      <w:r w:rsidRPr="00B23E5A">
        <w:rPr>
          <w:rFonts w:ascii="Arial" w:hAnsi="Arial" w:cs="Arial"/>
        </w:rPr>
        <w:t>eDRX</w:t>
      </w:r>
      <w:proofErr w:type="spellEnd"/>
      <w:r w:rsidRPr="00B23E5A">
        <w:rPr>
          <w:rFonts w:ascii="Arial" w:hAnsi="Arial" w:cs="Arial"/>
        </w:rPr>
        <w:t xml:space="preserve"> above 10.24sec and SDT</w:t>
      </w:r>
      <w:r>
        <w:rPr>
          <w:rFonts w:ascii="Arial" w:hAnsi="Arial" w:cs="Arial"/>
        </w:rPr>
        <w:t>”</w:t>
      </w:r>
      <w:r w:rsidR="000C186B">
        <w:rPr>
          <w:rFonts w:ascii="Arial" w:hAnsi="Arial" w:cs="Arial"/>
        </w:rPr>
        <w:t xml:space="preserve"> and would like to provide the following feedback. </w:t>
      </w:r>
    </w:p>
    <w:p w14:paraId="685A6F7A" w14:textId="399C8726" w:rsidR="00CD7C0A" w:rsidRDefault="000C186B" w:rsidP="00270FA8">
      <w:pPr>
        <w:pStyle w:val="B1"/>
        <w:snapToGrid w:val="0"/>
        <w:spacing w:before="60" w:after="60" w:line="288" w:lineRule="auto"/>
        <w:rPr>
          <w:i/>
        </w:rPr>
      </w:pPr>
      <w:r>
        <w:t xml:space="preserve">1. </w:t>
      </w:r>
      <w:r>
        <w:tab/>
      </w:r>
      <w:r w:rsidR="00CD7C0A" w:rsidRPr="00CD7C0A">
        <w:rPr>
          <w:i/>
        </w:rPr>
        <w:t>RAN3 has agreed to include the RAN configured Paging Time Window (PTW) in the MT COMMUNICATION HANDLING REQUEST message, when the NG-RAN sends this message to request CN applying HLCOM.</w:t>
      </w:r>
    </w:p>
    <w:p w14:paraId="44F9815D" w14:textId="560249B0" w:rsidR="00CD7C0A" w:rsidRDefault="00CD7C0A" w:rsidP="00270FA8">
      <w:pPr>
        <w:pStyle w:val="B1"/>
        <w:snapToGrid w:val="0"/>
        <w:spacing w:before="60" w:after="60" w:line="288" w:lineRule="auto"/>
      </w:pPr>
      <w:r>
        <w:t xml:space="preserve">SA2 thanks RAN3 for the information and will take this into account. </w:t>
      </w:r>
    </w:p>
    <w:p w14:paraId="06793D15" w14:textId="0091AABF" w:rsidR="000C186B" w:rsidRPr="000C186B" w:rsidRDefault="00CD7C0A" w:rsidP="00270FA8">
      <w:pPr>
        <w:pStyle w:val="B1"/>
        <w:snapToGrid w:val="0"/>
        <w:spacing w:before="60" w:after="60" w:line="288" w:lineRule="auto"/>
        <w:rPr>
          <w:rFonts w:cs="Arial"/>
          <w:i/>
        </w:rPr>
      </w:pPr>
      <w:r>
        <w:rPr>
          <w:i/>
        </w:rPr>
        <w:t>2.</w:t>
      </w:r>
      <w:r>
        <w:rPr>
          <w:i/>
        </w:rPr>
        <w:tab/>
      </w:r>
      <w:r w:rsidR="000C186B" w:rsidRPr="000C186B">
        <w:rPr>
          <w:i/>
        </w:rPr>
        <w:t>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w:t>
      </w:r>
    </w:p>
    <w:p w14:paraId="6B68D853" w14:textId="1C5BC9C4" w:rsidR="000C186B" w:rsidRDefault="00B23E5A" w:rsidP="00270FA8">
      <w:pPr>
        <w:pStyle w:val="Header"/>
        <w:tabs>
          <w:tab w:val="clear" w:pos="4153"/>
          <w:tab w:val="clear" w:pos="8306"/>
        </w:tabs>
        <w:snapToGrid w:val="0"/>
        <w:spacing w:before="60" w:after="60" w:line="288" w:lineRule="auto"/>
        <w:rPr>
          <w:rFonts w:ascii="Arial" w:hAnsi="Arial" w:cs="Arial"/>
        </w:rPr>
      </w:pPr>
      <w:r w:rsidRPr="00270FA8">
        <w:rPr>
          <w:rFonts w:ascii="Arial" w:hAnsi="Arial" w:cs="Arial"/>
        </w:rPr>
        <w:t xml:space="preserve">SA2 would like to point out that the signalled 5QI </w:t>
      </w:r>
      <w:r w:rsidR="00121FDE">
        <w:rPr>
          <w:rFonts w:ascii="Arial" w:hAnsi="Arial" w:cs="Arial"/>
        </w:rPr>
        <w:t xml:space="preserve">is the same as the one associated with </w:t>
      </w:r>
      <w:r w:rsidRPr="00270FA8">
        <w:rPr>
          <w:rFonts w:ascii="Arial" w:hAnsi="Arial" w:cs="Arial"/>
        </w:rPr>
        <w:t xml:space="preserve">the stored QFI in the RAN UE context. </w:t>
      </w:r>
      <w:r w:rsidR="009106E6">
        <w:rPr>
          <w:rFonts w:ascii="Arial" w:hAnsi="Arial" w:cs="Arial"/>
        </w:rPr>
        <w:t xml:space="preserve">Based on the </w:t>
      </w:r>
      <w:r w:rsidR="00121FDE">
        <w:rPr>
          <w:rFonts w:ascii="Arial" w:hAnsi="Arial" w:cs="Arial"/>
        </w:rPr>
        <w:t>QFI</w:t>
      </w:r>
      <w:r w:rsidR="009106E6">
        <w:rPr>
          <w:rFonts w:ascii="Arial" w:hAnsi="Arial" w:cs="Arial"/>
        </w:rPr>
        <w:t>, the NG-RAN can get the ARP</w:t>
      </w:r>
      <w:r w:rsidR="00121FDE">
        <w:rPr>
          <w:rFonts w:ascii="Arial" w:hAnsi="Arial" w:cs="Arial"/>
        </w:rPr>
        <w:t xml:space="preserve"> and 5QI accordingly and hence no need to include the ARP and 5QI in the DL </w:t>
      </w:r>
      <w:r w:rsidR="00121FDE">
        <w:rPr>
          <w:rFonts w:ascii="Arial" w:hAnsi="Arial" w:cs="Arial" w:hint="eastAsia"/>
          <w:lang w:eastAsia="zh-CN"/>
        </w:rPr>
        <w:t>DATA</w:t>
      </w:r>
      <w:r w:rsidR="00121FDE">
        <w:rPr>
          <w:rFonts w:ascii="Arial" w:hAnsi="Arial" w:cs="Arial"/>
        </w:rPr>
        <w:t xml:space="preserve"> NOTIFICATION message</w:t>
      </w:r>
      <w:r w:rsidR="009106E6">
        <w:rPr>
          <w:rFonts w:ascii="Arial" w:hAnsi="Arial" w:cs="Arial"/>
        </w:rPr>
        <w:t xml:space="preserve">. </w:t>
      </w:r>
    </w:p>
    <w:p w14:paraId="26ED34B7" w14:textId="50C4743E" w:rsidR="000C186B" w:rsidRPr="000C186B" w:rsidRDefault="003819F8" w:rsidP="00270FA8">
      <w:pPr>
        <w:pStyle w:val="B1"/>
        <w:snapToGrid w:val="0"/>
        <w:spacing w:before="60" w:after="60" w:line="288" w:lineRule="auto"/>
      </w:pPr>
      <w:r>
        <w:t>3</w:t>
      </w:r>
      <w:r w:rsidR="000C186B" w:rsidRPr="000C186B">
        <w:t>.</w:t>
      </w:r>
      <w:r w:rsidR="000C186B" w:rsidRPr="000C186B">
        <w:tab/>
      </w:r>
      <w:r w:rsidR="000C186B" w:rsidRPr="002E202A">
        <w:rPr>
          <w:i/>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1318ADF" w14:textId="611F7840" w:rsidR="00B23E5A" w:rsidRPr="00270FA8" w:rsidRDefault="00121FDE" w:rsidP="00270FA8">
      <w:pPr>
        <w:pStyle w:val="Header"/>
        <w:tabs>
          <w:tab w:val="clear" w:pos="4153"/>
          <w:tab w:val="clear" w:pos="8306"/>
        </w:tabs>
        <w:snapToGrid w:val="0"/>
        <w:spacing w:before="60" w:after="60" w:line="288" w:lineRule="auto"/>
        <w:rPr>
          <w:rFonts w:ascii="Arial" w:hAnsi="Arial" w:cs="Arial"/>
        </w:rPr>
      </w:pPr>
      <w:r w:rsidRPr="00121FDE">
        <w:rPr>
          <w:rFonts w:ascii="Arial" w:hAnsi="Arial" w:cs="Arial"/>
        </w:rPr>
        <w:t>SA2 confirms that it's feasible to provide the DL data size to NG-RAN and will keep RAN3 informed if any progress</w:t>
      </w:r>
      <w:r w:rsidR="00B23E5A" w:rsidRPr="00270FA8">
        <w:rPr>
          <w:rFonts w:ascii="Arial" w:hAnsi="Arial" w:cs="Arial"/>
        </w:rPr>
        <w:t>.</w:t>
      </w:r>
    </w:p>
    <w:p w14:paraId="74A9626D" w14:textId="77777777" w:rsidR="00B23E5A" w:rsidRPr="000F4E43" w:rsidRDefault="00B23E5A">
      <w:pPr>
        <w:pStyle w:val="Header"/>
        <w:tabs>
          <w:tab w:val="clear" w:pos="4153"/>
          <w:tab w:val="clear" w:pos="8306"/>
        </w:tabs>
        <w:rPr>
          <w:rFonts w:ascii="Arial" w:hAnsi="Arial" w:cs="Arial"/>
        </w:rPr>
      </w:pPr>
    </w:p>
    <w:p w14:paraId="2131F280" w14:textId="77777777" w:rsidR="00463675" w:rsidRPr="000F4E43" w:rsidRDefault="00463675">
      <w:pPr>
        <w:spacing w:after="120"/>
        <w:rPr>
          <w:rFonts w:ascii="Arial" w:hAnsi="Arial" w:cs="Arial"/>
          <w:b/>
        </w:rPr>
      </w:pPr>
      <w:r w:rsidRPr="000F4E43">
        <w:rPr>
          <w:rFonts w:ascii="Arial" w:hAnsi="Arial" w:cs="Arial"/>
          <w:b/>
        </w:rPr>
        <w:t>2. Actions:</w:t>
      </w:r>
    </w:p>
    <w:p w14:paraId="1430D891" w14:textId="77777777" w:rsidR="00463675" w:rsidRPr="00356D1F" w:rsidRDefault="00463675">
      <w:pPr>
        <w:spacing w:after="120"/>
        <w:ind w:left="1985" w:hanging="1985"/>
        <w:rPr>
          <w:rFonts w:ascii="Arial" w:hAnsi="Arial" w:cs="Arial"/>
          <w:b/>
        </w:rPr>
      </w:pPr>
      <w:r w:rsidRPr="00356D1F">
        <w:rPr>
          <w:rFonts w:ascii="Arial" w:hAnsi="Arial" w:cs="Arial"/>
          <w:b/>
        </w:rPr>
        <w:t xml:space="preserve">To </w:t>
      </w:r>
      <w:r w:rsidRPr="008221C8">
        <w:rPr>
          <w:rFonts w:ascii="Arial" w:hAnsi="Arial" w:cs="Arial"/>
          <w:b/>
          <w:color w:val="000000"/>
        </w:rPr>
        <w:t>RAN</w:t>
      </w:r>
      <w:r w:rsidR="00B23E5A" w:rsidRPr="008221C8">
        <w:rPr>
          <w:rFonts w:ascii="Arial" w:hAnsi="Arial" w:cs="Arial"/>
          <w:b/>
          <w:color w:val="000000"/>
        </w:rPr>
        <w:t>3</w:t>
      </w:r>
      <w:r w:rsidRPr="00356D1F">
        <w:rPr>
          <w:rFonts w:ascii="Arial" w:hAnsi="Arial" w:cs="Arial"/>
          <w:b/>
        </w:rPr>
        <w:t xml:space="preserve"> group.</w:t>
      </w:r>
    </w:p>
    <w:p w14:paraId="30F0F1C4" w14:textId="77777777" w:rsidR="00463675" w:rsidRPr="000F4E43" w:rsidRDefault="00463675">
      <w:pPr>
        <w:spacing w:after="120"/>
        <w:ind w:left="993" w:hanging="993"/>
        <w:rPr>
          <w:rFonts w:ascii="Arial" w:hAnsi="Arial" w:cs="Arial"/>
        </w:rPr>
      </w:pPr>
      <w:r w:rsidRPr="008221C8">
        <w:rPr>
          <w:rFonts w:ascii="Arial" w:hAnsi="Arial" w:cs="Arial"/>
          <w:b/>
        </w:rPr>
        <w:t xml:space="preserve">ACTION: </w:t>
      </w:r>
      <w:r w:rsidRPr="008221C8">
        <w:rPr>
          <w:rFonts w:ascii="Arial" w:hAnsi="Arial" w:cs="Arial"/>
          <w:b/>
        </w:rPr>
        <w:tab/>
      </w:r>
      <w:r w:rsidR="0045420C" w:rsidRPr="008221C8">
        <w:rPr>
          <w:rFonts w:ascii="Arial" w:hAnsi="Arial" w:cs="Arial"/>
          <w:color w:val="000000"/>
        </w:rPr>
        <w:t>SA</w:t>
      </w:r>
      <w:r w:rsidR="006F1B00" w:rsidRPr="008221C8">
        <w:rPr>
          <w:rFonts w:ascii="Arial" w:hAnsi="Arial" w:cs="Arial"/>
          <w:color w:val="000000"/>
        </w:rPr>
        <w:t>2</w:t>
      </w:r>
      <w:r w:rsidRPr="008221C8">
        <w:rPr>
          <w:rFonts w:ascii="Arial" w:hAnsi="Arial" w:cs="Arial"/>
          <w:color w:val="000000"/>
        </w:rPr>
        <w:t xml:space="preserve"> asks </w:t>
      </w:r>
      <w:r w:rsidR="00B23E5A" w:rsidRPr="008221C8">
        <w:rPr>
          <w:rFonts w:ascii="Arial" w:hAnsi="Arial" w:cs="Arial"/>
          <w:color w:val="000000"/>
        </w:rPr>
        <w:t xml:space="preserve">RAN3 </w:t>
      </w:r>
      <w:r w:rsidR="006E17FC" w:rsidRPr="008221C8">
        <w:rPr>
          <w:rFonts w:ascii="Arial" w:hAnsi="Arial" w:cs="Arial"/>
          <w:color w:val="000000"/>
        </w:rPr>
        <w:t xml:space="preserve">group to </w:t>
      </w:r>
      <w:r w:rsidR="00B23E5A" w:rsidRPr="008221C8">
        <w:rPr>
          <w:rFonts w:ascii="Arial" w:hAnsi="Arial" w:cs="Arial"/>
          <w:color w:val="000000"/>
        </w:rPr>
        <w:t>take the above into account and provide feedback if any.</w:t>
      </w:r>
    </w:p>
    <w:p w14:paraId="5B9F298C" w14:textId="77777777" w:rsidR="00463675" w:rsidRPr="000F4E43" w:rsidRDefault="00463675">
      <w:pPr>
        <w:spacing w:after="120"/>
        <w:ind w:left="993" w:hanging="993"/>
        <w:rPr>
          <w:rFonts w:ascii="Arial" w:hAnsi="Arial" w:cs="Arial"/>
        </w:rPr>
      </w:pPr>
    </w:p>
    <w:p w14:paraId="0409C1C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55C4BBC" w14:textId="77777777" w:rsidR="003C7CBC" w:rsidRDefault="003C7CBC" w:rsidP="003C7CB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October 09</w:t>
      </w:r>
      <w:r w:rsidRPr="00051868">
        <w:rPr>
          <w:rFonts w:ascii="Arial" w:hAnsi="Arial" w:cs="Arial"/>
          <w:bCs/>
        </w:rPr>
        <w:t xml:space="preserve"> – </w:t>
      </w:r>
      <w:r>
        <w:rPr>
          <w:rFonts w:ascii="Arial" w:hAnsi="Arial" w:cs="Arial"/>
          <w:bCs/>
        </w:rPr>
        <w:t>13, 2023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Xiamen, CN</w:t>
      </w:r>
    </w:p>
    <w:p w14:paraId="40D22D9C" w14:textId="77777777"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#159</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14:paraId="5A2C89FE"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A5A05" w14:textId="77777777" w:rsidR="00B33657" w:rsidRDefault="00B33657">
      <w:r>
        <w:separator/>
      </w:r>
    </w:p>
  </w:endnote>
  <w:endnote w:type="continuationSeparator" w:id="0">
    <w:p w14:paraId="5EA63CAB" w14:textId="77777777" w:rsidR="00B33657" w:rsidRDefault="00B3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04C05" w14:textId="77777777" w:rsidR="00B33657" w:rsidRDefault="00B33657">
      <w:r>
        <w:separator/>
      </w:r>
    </w:p>
  </w:footnote>
  <w:footnote w:type="continuationSeparator" w:id="0">
    <w:p w14:paraId="4D1A09D9" w14:textId="77777777" w:rsidR="00B33657" w:rsidRDefault="00B33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835A8"/>
    <w:rsid w:val="000A1FC4"/>
    <w:rsid w:val="000C186B"/>
    <w:rsid w:val="000C3E76"/>
    <w:rsid w:val="000E7FEC"/>
    <w:rsid w:val="000F08AB"/>
    <w:rsid w:val="000F4E43"/>
    <w:rsid w:val="00101DC4"/>
    <w:rsid w:val="00121FDE"/>
    <w:rsid w:val="00130D6F"/>
    <w:rsid w:val="001404A4"/>
    <w:rsid w:val="00144B78"/>
    <w:rsid w:val="00175A43"/>
    <w:rsid w:val="00175C86"/>
    <w:rsid w:val="0019277B"/>
    <w:rsid w:val="001A31C6"/>
    <w:rsid w:val="001B7D46"/>
    <w:rsid w:val="001C1B1A"/>
    <w:rsid w:val="001C25DA"/>
    <w:rsid w:val="001D71CA"/>
    <w:rsid w:val="0022103D"/>
    <w:rsid w:val="00223ED5"/>
    <w:rsid w:val="00243599"/>
    <w:rsid w:val="00246B9C"/>
    <w:rsid w:val="00264A7F"/>
    <w:rsid w:val="00270FA8"/>
    <w:rsid w:val="002B149A"/>
    <w:rsid w:val="002D3C33"/>
    <w:rsid w:val="002E202A"/>
    <w:rsid w:val="003007F7"/>
    <w:rsid w:val="00305AD7"/>
    <w:rsid w:val="00324937"/>
    <w:rsid w:val="00344778"/>
    <w:rsid w:val="00356D1F"/>
    <w:rsid w:val="003801B5"/>
    <w:rsid w:val="003819F8"/>
    <w:rsid w:val="003856A3"/>
    <w:rsid w:val="00387EBE"/>
    <w:rsid w:val="003A0F66"/>
    <w:rsid w:val="003C6ED3"/>
    <w:rsid w:val="003C7CBC"/>
    <w:rsid w:val="003D4891"/>
    <w:rsid w:val="003D516B"/>
    <w:rsid w:val="00416573"/>
    <w:rsid w:val="004330B0"/>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2BF7"/>
    <w:rsid w:val="00512C1B"/>
    <w:rsid w:val="005368FE"/>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12A4"/>
    <w:rsid w:val="006E17FC"/>
    <w:rsid w:val="006E208A"/>
    <w:rsid w:val="006E2D9F"/>
    <w:rsid w:val="006E7C42"/>
    <w:rsid w:val="006F1B00"/>
    <w:rsid w:val="006F679F"/>
    <w:rsid w:val="007173A8"/>
    <w:rsid w:val="00726FC3"/>
    <w:rsid w:val="00741C17"/>
    <w:rsid w:val="0074309D"/>
    <w:rsid w:val="007444CA"/>
    <w:rsid w:val="00750CAD"/>
    <w:rsid w:val="00750FCB"/>
    <w:rsid w:val="00752AD3"/>
    <w:rsid w:val="0076677F"/>
    <w:rsid w:val="00777038"/>
    <w:rsid w:val="007A1FE0"/>
    <w:rsid w:val="007D6FB0"/>
    <w:rsid w:val="007E2F26"/>
    <w:rsid w:val="007F1EE9"/>
    <w:rsid w:val="007F3EE4"/>
    <w:rsid w:val="008221C8"/>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106E6"/>
    <w:rsid w:val="00923E7C"/>
    <w:rsid w:val="00961FC4"/>
    <w:rsid w:val="00996DAA"/>
    <w:rsid w:val="009B265F"/>
    <w:rsid w:val="009B349E"/>
    <w:rsid w:val="009D4F3B"/>
    <w:rsid w:val="009D76A1"/>
    <w:rsid w:val="009E1755"/>
    <w:rsid w:val="009E5C6F"/>
    <w:rsid w:val="009E709E"/>
    <w:rsid w:val="009F76A3"/>
    <w:rsid w:val="00A07FCE"/>
    <w:rsid w:val="00A27D16"/>
    <w:rsid w:val="00A40CCC"/>
    <w:rsid w:val="00A441B5"/>
    <w:rsid w:val="00A709EA"/>
    <w:rsid w:val="00A80196"/>
    <w:rsid w:val="00A97246"/>
    <w:rsid w:val="00AA3F43"/>
    <w:rsid w:val="00AB6EC3"/>
    <w:rsid w:val="00AC6962"/>
    <w:rsid w:val="00AE1BD2"/>
    <w:rsid w:val="00AF57EF"/>
    <w:rsid w:val="00AF5D18"/>
    <w:rsid w:val="00B10016"/>
    <w:rsid w:val="00B23E5A"/>
    <w:rsid w:val="00B31FE9"/>
    <w:rsid w:val="00B33657"/>
    <w:rsid w:val="00B76927"/>
    <w:rsid w:val="00B81AA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D7C0A"/>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264FF"/>
    <w:rsid w:val="00E4038D"/>
    <w:rsid w:val="00E74294"/>
    <w:rsid w:val="00E87510"/>
    <w:rsid w:val="00EC13E9"/>
    <w:rsid w:val="00EE3074"/>
    <w:rsid w:val="00F248C0"/>
    <w:rsid w:val="00F25264"/>
    <w:rsid w:val="00F330DA"/>
    <w:rsid w:val="00F37397"/>
    <w:rsid w:val="00F508E2"/>
    <w:rsid w:val="00F62570"/>
    <w:rsid w:val="00F71E4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96B5A"/>
  <w15:chartTrackingRefBased/>
  <w15:docId w15:val="{818F4C5C-AD41-4728-88AF-3210085A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B23E5A"/>
    <w:rPr>
      <w:lang w:val="en-GB" w:eastAsia="en-US"/>
    </w:rPr>
  </w:style>
  <w:style w:type="paragraph" w:styleId="CommentSubject">
    <w:name w:val="annotation subject"/>
    <w:basedOn w:val="CommentText"/>
    <w:next w:val="CommentText"/>
    <w:link w:val="CommentSubjectChar"/>
    <w:uiPriority w:val="99"/>
    <w:semiHidden/>
    <w:unhideWhenUsed/>
    <w:rsid w:val="00B23E5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E5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2023-08-11T01:40:00Z</dcterms:created>
  <dcterms:modified xsi:type="dcterms:W3CDTF">2023-08-11T09:47:00Z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(3)JtVkCu5rGh7sO0kfikhSUcbNwh2q/3SYi/yZ0uKZTSZXLMFv0t0PRqvjNR/8nFjCT2hDHTHW
5RuD2mvLGUfbGyK5+F6GA/9MX4Y9u2IU19nn1vJt/hMCA7yfTZjb3N4n2OSm94a2cUkL/g7f
f772jImYHAjzmxPFcm8JuDwhaQLBOMQGcyTwodll7PN/UcuPcvDRWnZ4T5WCTW7h6t89Na9e
bOATbiWyt4+86J2xNT</vt:lpwstr>
  </property>
  <property fmtid="{D5CDD505-2E9C-101B-9397-08002B2CF9AE}" pid="3" name="_2015_ms_pID_7253431">
    <vt:lpwstr>UL/2eay6OQAPF9M5cdhj364nncfmFNqH0K0jaR69jjBS8+qO5pxcUv
8SETIDmrdP4+QDbrTWHcYt2g+bgUeJf5wfXtVZ4KNrdhCgRyzY0frcWYXZKq/3h5KCxgzEnS
SUm+ftoVsSfYZvWF6a7fosqZS8U074M3xz/T4df7BpIAFDq4y0Sh38IKEhu24Hvr6gkCQ/R9
U387aDgZkvTutCwfW+z0ZaywuPjBW4XyBIfJ</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1691030063</vt:lpwstr>
  </property>
</Properties>
</file>